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INCIDENT REPORT</w:t>
      </w:r>
    </w:p>
    <w:p>
      <w:r>
        <w:rPr>
          <w:b w:val="0"/>
          <w:color w:val="64748B"/>
          <w:sz w:val="19"/>
        </w:rPr>
        <w:t>Reference #{{ReferenceNumber}}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Subject: {{Subject}}</w:t>
      </w:r>
    </w:p>
    <w:p>
      <w:r>
        <w:rPr>
          <w:b w:val="0"/>
          <w:color w:val="0F172A"/>
          <w:sz w:val="21"/>
        </w:rPr>
        <w:t>Department: {{Department}}</w:t>
      </w:r>
    </w:p>
    <w:p>
      <w:r>
        <w:rPr>
          <w:b w:val="0"/>
          <w:color w:val="0F172A"/>
          <w:sz w:val="21"/>
        </w:rPr>
        <w:t>Date: {{IncidentDate}}    ·    Time: {{IncidentTime}}</w:t>
      </w:r>
    </w:p>
    <w:p>
      <w:r>
        <w:rPr>
          <w:b w:val="0"/>
          <w:color w:val="0F172A"/>
          <w:sz w:val="21"/>
        </w:rPr>
        <w:t>Location: {{IncidentLocation}} — {{SpecificLocation}}</w:t>
      </w:r>
    </w:p>
    <w:p>
      <w:r>
        <w:rPr>
          <w:b w:val="0"/>
          <w:color w:val="0F172A"/>
          <w:sz w:val="21"/>
        </w:rPr>
        <w:t>Reported by: {{ReportedBy}}    ·    Phone: {{PhoneNumber}}</w:t>
      </w:r>
    </w:p>
    <w:p>
      <w:r>
        <w:rPr>
          <w:b w:val="0"/>
          <w:color w:val="0F172A"/>
          <w:sz w:val="21"/>
        </w:rPr>
        <w:t>Supervisor: {{Supervisor}}</w:t>
      </w:r>
    </w:p>
    <w:p>
      <w:r>
        <w:rPr>
          <w:b w:val="0"/>
          <w:color w:val="0F172A"/>
          <w:sz w:val="21"/>
        </w:rPr>
        <w:t>Other persons involved: {{OtherPersons}}</w:t>
      </w:r>
    </w:p>
    <w:p>
      <w:pPr>
        <w:spacing w:before="200" w:after="80"/>
      </w:pPr>
      <w:r>
        <w:rPr>
          <w:b/>
          <w:color w:val="E2435C"/>
          <w:sz w:val="26"/>
        </w:rPr>
        <w:t>Incident details</w:t>
      </w:r>
    </w:p>
    <w:p>
      <w:r>
        <w:rPr>
          <w:b w:val="0"/>
          <w:color w:val="64748B"/>
          <w:sz w:val="19"/>
        </w:rPr>
        <w:t>{{IncidentDetails}}</w:t>
      </w:r>
    </w:p>
    <w:p>
      <w:pPr>
        <w:spacing w:before="200" w:after="80"/>
      </w:pPr>
      <w:r>
        <w:rPr>
          <w:b/>
          <w:color w:val="E2435C"/>
          <w:sz w:val="26"/>
        </w:rPr>
        <w:t>Causes</w:t>
      </w:r>
    </w:p>
    <w:p>
      <w:r>
        <w:rPr>
          <w:b w:val="0"/>
          <w:color w:val="64748B"/>
          <w:sz w:val="19"/>
        </w:rPr>
        <w:t>{{IncidentCauses}}</w:t>
      </w:r>
    </w:p>
    <w:p>
      <w:pPr>
        <w:spacing w:before="200" w:after="80"/>
      </w:pPr>
      <w:r>
        <w:rPr>
          <w:b/>
          <w:color w:val="E2435C"/>
          <w:sz w:val="26"/>
        </w:rPr>
        <w:t>Follow-up recommendations</w:t>
      </w:r>
    </w:p>
    <w:p>
      <w:r>
        <w:rPr>
          <w:b w:val="0"/>
          <w:color w:val="64748B"/>
          <w:sz w:val="19"/>
        </w:rPr>
        <w:t>{{FollowUpRecommendations}}</w:t>
      </w:r>
    </w:p>
    <w:p>
      <w:pPr>
        <w:spacing w:before="200" w:after="80"/>
      </w:pPr>
      <w:r>
        <w:rPr>
          <w:b/>
          <w:color w:val="E2435C"/>
          <w:sz w:val="26"/>
        </w:rPr>
        <w:t>Additional notes</w:t>
      </w:r>
    </w:p>
    <w:p>
      <w:r>
        <w:rPr>
          <w:b w:val="0"/>
          <w:color w:val="64748B"/>
          <w:sz w:val="19"/>
        </w:rPr>
        <w:t>{{AdditionalNotes}}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